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C5A" w:rsidRPr="00B30D3D" w:rsidRDefault="00213C5A" w:rsidP="00213C5A">
      <w:pPr>
        <w:tabs>
          <w:tab w:val="left" w:pos="1980"/>
        </w:tabs>
        <w:spacing w:after="0"/>
        <w:ind w:firstLine="48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hAnsi="Times New Roman" w:cs="Times New Roman"/>
        </w:rPr>
        <w:t>Додаток №2</w:t>
      </w:r>
    </w:p>
    <w:p w:rsidR="00213C5A" w:rsidRPr="00B30D3D" w:rsidRDefault="00213C5A" w:rsidP="00213C5A">
      <w:pPr>
        <w:spacing w:after="0"/>
        <w:ind w:firstLine="48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eastAsia="Times New Roman" w:hAnsi="Times New Roman" w:cs="Times New Roman"/>
        </w:rPr>
        <w:t xml:space="preserve">                                                                           до рішення міськвиконкому</w:t>
      </w:r>
    </w:p>
    <w:p w:rsidR="00213C5A" w:rsidRPr="00B30D3D" w:rsidRDefault="00213C5A" w:rsidP="00213C5A">
      <w:pPr>
        <w:tabs>
          <w:tab w:val="left" w:pos="2730"/>
        </w:tabs>
        <w:spacing w:after="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№</w:t>
      </w:r>
      <w:r w:rsidR="003C7DD6">
        <w:rPr>
          <w:rFonts w:ascii="Times New Roman" w:eastAsia="Times New Roman" w:hAnsi="Times New Roman" w:cs="Times New Roman"/>
        </w:rPr>
        <w:t xml:space="preserve"> 141</w:t>
      </w:r>
      <w:r w:rsidRPr="00B30D3D">
        <w:rPr>
          <w:rFonts w:ascii="Times New Roman" w:eastAsia="Times New Roman" w:hAnsi="Times New Roman" w:cs="Times New Roman"/>
        </w:rPr>
        <w:t xml:space="preserve"> від</w:t>
      </w:r>
      <w:r w:rsidR="00F85AFB">
        <w:rPr>
          <w:rFonts w:ascii="Times New Roman" w:eastAsia="Times New Roman" w:hAnsi="Times New Roman" w:cs="Times New Roman"/>
        </w:rPr>
        <w:t xml:space="preserve"> 16.06</w:t>
      </w:r>
      <w:r w:rsidR="00871281">
        <w:rPr>
          <w:rFonts w:ascii="Times New Roman" w:eastAsia="Times New Roman" w:hAnsi="Times New Roman" w:cs="Times New Roman"/>
        </w:rPr>
        <w:t>.</w:t>
      </w:r>
      <w:r w:rsidR="006D19D4">
        <w:rPr>
          <w:rFonts w:ascii="Times New Roman" w:hAnsi="Times New Roman" w:cs="Times New Roman"/>
        </w:rPr>
        <w:t>2021</w:t>
      </w:r>
      <w:r w:rsidRPr="00B30D3D">
        <w:rPr>
          <w:rFonts w:ascii="Times New Roman" w:eastAsia="Times New Roman" w:hAnsi="Times New Roman" w:cs="Times New Roman"/>
        </w:rPr>
        <w:t>р</w:t>
      </w: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F85AFB" w:rsidRDefault="00A571B5" w:rsidP="00A571B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85AFB">
        <w:rPr>
          <w:rFonts w:ascii="Times New Roman" w:hAnsi="Times New Roman" w:cs="Times New Roman"/>
          <w:b/>
          <w:sz w:val="27"/>
          <w:szCs w:val="27"/>
        </w:rPr>
        <w:t>Склад конкурсної комісії</w:t>
      </w:r>
    </w:p>
    <w:p w:rsidR="00A571B5" w:rsidRPr="00F85AFB" w:rsidRDefault="00A571B5" w:rsidP="005D7BA1">
      <w:pPr>
        <w:tabs>
          <w:tab w:val="left" w:pos="9214"/>
        </w:tabs>
        <w:rPr>
          <w:rFonts w:ascii="Times New Roman" w:hAnsi="Times New Roman" w:cs="Times New Roman"/>
          <w:b/>
          <w:sz w:val="27"/>
          <w:szCs w:val="27"/>
        </w:rPr>
      </w:pPr>
      <w:r w:rsidRPr="00F85AFB">
        <w:rPr>
          <w:rFonts w:ascii="Times New Roman" w:hAnsi="Times New Roman" w:cs="Times New Roman"/>
          <w:b/>
          <w:sz w:val="27"/>
          <w:szCs w:val="27"/>
        </w:rPr>
        <w:t xml:space="preserve">по визначенню виконавців послуг із </w:t>
      </w:r>
      <w:r w:rsidRPr="00F85AFB">
        <w:rPr>
          <w:rFonts w:ascii="Times New Roman" w:hAnsi="Times New Roman" w:cs="Times New Roman"/>
          <w:b/>
          <w:bCs/>
          <w:sz w:val="27"/>
          <w:szCs w:val="27"/>
        </w:rPr>
        <w:t xml:space="preserve">вивезення </w:t>
      </w:r>
      <w:r w:rsidR="00B151F6" w:rsidRPr="00F85AFB">
        <w:rPr>
          <w:rFonts w:ascii="Times New Roman" w:hAnsi="Times New Roman" w:cs="Times New Roman"/>
          <w:b/>
          <w:bCs/>
          <w:sz w:val="27"/>
          <w:szCs w:val="27"/>
        </w:rPr>
        <w:t xml:space="preserve"> твердих та не</w:t>
      </w:r>
      <w:r w:rsidRPr="00F85AFB">
        <w:rPr>
          <w:rFonts w:ascii="Times New Roman" w:hAnsi="Times New Roman" w:cs="Times New Roman"/>
          <w:b/>
          <w:bCs/>
          <w:sz w:val="27"/>
          <w:szCs w:val="27"/>
        </w:rPr>
        <w:t>габаритних побут</w:t>
      </w:r>
      <w:r w:rsidR="00B151F6" w:rsidRPr="00F85AFB">
        <w:rPr>
          <w:rFonts w:ascii="Times New Roman" w:hAnsi="Times New Roman" w:cs="Times New Roman"/>
          <w:b/>
          <w:bCs/>
          <w:sz w:val="27"/>
          <w:szCs w:val="27"/>
        </w:rPr>
        <w:t>ових відходів (крім токсичних і</w:t>
      </w:r>
      <w:r w:rsidRPr="00F85AFB">
        <w:rPr>
          <w:rFonts w:ascii="Times New Roman" w:hAnsi="Times New Roman" w:cs="Times New Roman"/>
          <w:b/>
          <w:bCs/>
          <w:sz w:val="27"/>
          <w:szCs w:val="27"/>
        </w:rPr>
        <w:t xml:space="preserve"> особливо небе</w:t>
      </w:r>
      <w:r w:rsidR="00726E22" w:rsidRPr="00F85AFB">
        <w:rPr>
          <w:rFonts w:ascii="Times New Roman" w:hAnsi="Times New Roman" w:cs="Times New Roman"/>
          <w:b/>
          <w:bCs/>
          <w:sz w:val="27"/>
          <w:szCs w:val="27"/>
        </w:rPr>
        <w:t xml:space="preserve">зпечних) з території </w:t>
      </w:r>
      <w:r w:rsidR="005D7BA1" w:rsidRPr="00F85AFB">
        <w:rPr>
          <w:rFonts w:ascii="Times New Roman" w:hAnsi="Times New Roman" w:cs="Times New Roman"/>
          <w:b/>
          <w:sz w:val="27"/>
          <w:szCs w:val="27"/>
        </w:rPr>
        <w:t>сіл</w:t>
      </w:r>
      <w:r w:rsidR="00F85AFB" w:rsidRPr="00F85AFB">
        <w:rPr>
          <w:rFonts w:ascii="Times New Roman" w:hAnsi="Times New Roman" w:cs="Times New Roman"/>
          <w:b/>
          <w:sz w:val="27"/>
          <w:szCs w:val="27"/>
        </w:rPr>
        <w:t xml:space="preserve"> Керниця, Долиняни, Галичани, Дроздовичі,Тучапи, Речичани, Лісновичі, Мшана, Мавковичі, Артищів, Велика Калинка, Любовичі, Повітно, Заверешиця, Залужжя, Зушичі, Градівка, Шоломиничі, Дубаневичі, Вовчухи, Годвишня, Добряни, Бар, Милятин, Підмогилки, Мильчиці, Зелений Гай, Побережне, Путятичі</w:t>
      </w:r>
      <w:r w:rsidR="00F85AFB" w:rsidRPr="00F85AFB">
        <w:rPr>
          <w:b/>
          <w:sz w:val="27"/>
          <w:szCs w:val="27"/>
        </w:rPr>
        <w:t xml:space="preserve"> </w:t>
      </w:r>
      <w:r w:rsidR="005D7BA1" w:rsidRPr="00F85AF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E6DEF" w:rsidRPr="00F85AFB">
        <w:rPr>
          <w:rFonts w:ascii="Times New Roman" w:hAnsi="Times New Roman" w:cs="Times New Roman"/>
          <w:b/>
          <w:bCs/>
          <w:sz w:val="27"/>
          <w:szCs w:val="27"/>
        </w:rPr>
        <w:t>Городоцької міської ради</w:t>
      </w:r>
      <w:r w:rsidRPr="00F85AFB">
        <w:rPr>
          <w:rFonts w:ascii="Times New Roman" w:hAnsi="Times New Roman" w:cs="Times New Roman"/>
          <w:b/>
          <w:bCs/>
          <w:sz w:val="27"/>
          <w:szCs w:val="27"/>
        </w:rPr>
        <w:t xml:space="preserve"> Львівської області.</w:t>
      </w:r>
    </w:p>
    <w:p w:rsidR="00A571B5" w:rsidRPr="00F85AFB" w:rsidRDefault="00A571B5" w:rsidP="009C5BDB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A571B5" w:rsidRPr="00F85AFB" w:rsidRDefault="00A571B5" w:rsidP="00A571B5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85AFB">
        <w:rPr>
          <w:rFonts w:ascii="Times New Roman" w:hAnsi="Times New Roman" w:cs="Times New Roman"/>
          <w:b/>
          <w:sz w:val="27"/>
          <w:szCs w:val="27"/>
          <w:u w:val="single"/>
        </w:rPr>
        <w:t>голова конкурсної комісії:</w:t>
      </w:r>
    </w:p>
    <w:p w:rsidR="00A571B5" w:rsidRPr="00F85AFB" w:rsidRDefault="006D19D4" w:rsidP="00A571B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85AFB">
        <w:rPr>
          <w:rFonts w:ascii="Times New Roman" w:hAnsi="Times New Roman" w:cs="Times New Roman"/>
          <w:sz w:val="27"/>
          <w:szCs w:val="27"/>
        </w:rPr>
        <w:t>Комнатний Любомир Григорович</w:t>
      </w:r>
      <w:r w:rsidR="00A571B5" w:rsidRPr="00F85AFB">
        <w:rPr>
          <w:rFonts w:ascii="Times New Roman" w:hAnsi="Times New Roman" w:cs="Times New Roman"/>
          <w:sz w:val="27"/>
          <w:szCs w:val="27"/>
        </w:rPr>
        <w:tab/>
      </w:r>
      <w:r w:rsidR="00A571B5" w:rsidRPr="00F85AFB">
        <w:rPr>
          <w:rFonts w:ascii="Times New Roman" w:hAnsi="Times New Roman" w:cs="Times New Roman"/>
          <w:sz w:val="27"/>
          <w:szCs w:val="27"/>
        </w:rPr>
        <w:tab/>
      </w:r>
      <w:r w:rsidRPr="00F85AFB">
        <w:rPr>
          <w:rFonts w:ascii="Times New Roman" w:hAnsi="Times New Roman" w:cs="Times New Roman"/>
          <w:sz w:val="27"/>
          <w:szCs w:val="27"/>
        </w:rPr>
        <w:t xml:space="preserve">     Перший </w:t>
      </w:r>
      <w:r w:rsidR="00A571B5" w:rsidRPr="00F85AFB">
        <w:rPr>
          <w:rFonts w:ascii="Times New Roman" w:hAnsi="Times New Roman" w:cs="Times New Roman"/>
          <w:sz w:val="27"/>
          <w:szCs w:val="27"/>
        </w:rPr>
        <w:t xml:space="preserve">заступник міського голови </w:t>
      </w:r>
    </w:p>
    <w:p w:rsidR="00A571B5" w:rsidRPr="00F85AFB" w:rsidRDefault="00A571B5" w:rsidP="007A45FE">
      <w:pPr>
        <w:rPr>
          <w:rFonts w:ascii="Times New Roman" w:hAnsi="Times New Roman" w:cs="Times New Roman"/>
          <w:sz w:val="27"/>
          <w:szCs w:val="27"/>
        </w:rPr>
      </w:pPr>
    </w:p>
    <w:p w:rsidR="00A571B5" w:rsidRPr="00F85AFB" w:rsidRDefault="00A571B5" w:rsidP="00A571B5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85AFB">
        <w:rPr>
          <w:rFonts w:ascii="Times New Roman" w:hAnsi="Times New Roman" w:cs="Times New Roman"/>
          <w:b/>
          <w:sz w:val="27"/>
          <w:szCs w:val="27"/>
          <w:u w:val="single"/>
        </w:rPr>
        <w:t>Члени конкурсної комісії:</w:t>
      </w:r>
    </w:p>
    <w:tbl>
      <w:tblPr>
        <w:tblStyle w:val="a3"/>
        <w:tblpPr w:leftFromText="180" w:rightFromText="180" w:vertAnchor="text" w:horzAnchor="margin" w:tblpY="109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70"/>
      </w:tblGrid>
      <w:tr w:rsidR="003E326E" w:rsidRPr="00F85AFB" w:rsidTr="003E326E">
        <w:trPr>
          <w:trHeight w:val="380"/>
        </w:trPr>
        <w:tc>
          <w:tcPr>
            <w:tcW w:w="5069" w:type="dxa"/>
          </w:tcPr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Серевко Леся Миронівна</w:t>
            </w:r>
          </w:p>
        </w:tc>
        <w:tc>
          <w:tcPr>
            <w:tcW w:w="5070" w:type="dxa"/>
          </w:tcPr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85AFB">
              <w:rPr>
                <w:rFonts w:ascii="Times New Roman" w:hAnsi="Times New Roman" w:cs="Times New Roman"/>
                <w:sz w:val="27"/>
                <w:szCs w:val="27"/>
              </w:rPr>
              <w:t xml:space="preserve">завідувач сектору ЖКГ, інфраструктури та захисту довкілля. </w:t>
            </w:r>
          </w:p>
          <w:p w:rsidR="005D7BA1" w:rsidRPr="00F85AFB" w:rsidRDefault="005D7BA1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E326E" w:rsidRPr="00F85AFB" w:rsidTr="003E326E">
        <w:trPr>
          <w:trHeight w:val="574"/>
        </w:trPr>
        <w:tc>
          <w:tcPr>
            <w:tcW w:w="5069" w:type="dxa"/>
          </w:tcPr>
          <w:p w:rsidR="003E326E" w:rsidRPr="00F85AFB" w:rsidRDefault="005D7BA1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Опришко Любомир Іванович</w:t>
            </w:r>
          </w:p>
        </w:tc>
        <w:tc>
          <w:tcPr>
            <w:tcW w:w="5070" w:type="dxa"/>
          </w:tcPr>
          <w:p w:rsidR="003E326E" w:rsidRPr="00F85AFB" w:rsidRDefault="005D7BA1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провідний спеціаліст сектору ЖКГ, інфраструктури та захисту довкілля.</w:t>
            </w:r>
          </w:p>
        </w:tc>
      </w:tr>
      <w:tr w:rsidR="003E326E" w:rsidRPr="00F85AFB" w:rsidTr="003E326E">
        <w:trPr>
          <w:trHeight w:val="313"/>
        </w:trPr>
        <w:tc>
          <w:tcPr>
            <w:tcW w:w="5069" w:type="dxa"/>
          </w:tcPr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  <w:p w:rsidR="003E326E" w:rsidRPr="00F85AFB" w:rsidRDefault="00454EC6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Несімко</w:t>
            </w:r>
            <w:proofErr w:type="spellEnd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 xml:space="preserve"> Микола Петрович</w:t>
            </w:r>
          </w:p>
        </w:tc>
        <w:tc>
          <w:tcPr>
            <w:tcW w:w="5070" w:type="dxa"/>
          </w:tcPr>
          <w:p w:rsidR="00346F1B" w:rsidRPr="00F85AFB" w:rsidRDefault="00346F1B" w:rsidP="00454EC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F85AFB" w:rsidP="00454EC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завідувач юридичного сектору</w:t>
            </w:r>
            <w:r w:rsidR="00454EC6" w:rsidRPr="00F85A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3E326E" w:rsidRPr="00F85AFB" w:rsidTr="003E326E">
        <w:trPr>
          <w:trHeight w:val="276"/>
        </w:trPr>
        <w:tc>
          <w:tcPr>
            <w:tcW w:w="5069" w:type="dxa"/>
          </w:tcPr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Марциняк</w:t>
            </w:r>
            <w:proofErr w:type="spellEnd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 xml:space="preserve"> Василь Ярославович</w:t>
            </w:r>
          </w:p>
        </w:tc>
        <w:tc>
          <w:tcPr>
            <w:tcW w:w="5070" w:type="dxa"/>
          </w:tcPr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директор КП «Міське комунальне господарство.</w:t>
            </w:r>
          </w:p>
        </w:tc>
      </w:tr>
      <w:tr w:rsidR="003E326E" w:rsidRPr="00F85AFB" w:rsidTr="003E326E">
        <w:trPr>
          <w:trHeight w:val="226"/>
        </w:trPr>
        <w:tc>
          <w:tcPr>
            <w:tcW w:w="5069" w:type="dxa"/>
          </w:tcPr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Пуцило</w:t>
            </w:r>
            <w:proofErr w:type="spellEnd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 xml:space="preserve"> Володимир </w:t>
            </w:r>
            <w:proofErr w:type="spellStart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Стефанович</w:t>
            </w:r>
            <w:proofErr w:type="spellEnd"/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Процак</w:t>
            </w:r>
            <w:proofErr w:type="spellEnd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 xml:space="preserve"> Віталій Валерійович</w:t>
            </w: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Грех</w:t>
            </w:r>
            <w:proofErr w:type="spellEnd"/>
            <w:r w:rsidRPr="00F85AFB">
              <w:rPr>
                <w:rFonts w:ascii="Times New Roman" w:hAnsi="Times New Roman" w:cs="Times New Roman"/>
                <w:sz w:val="27"/>
                <w:szCs w:val="27"/>
              </w:rPr>
              <w:t xml:space="preserve"> Андрій Ігорович</w:t>
            </w:r>
          </w:p>
        </w:tc>
        <w:tc>
          <w:tcPr>
            <w:tcW w:w="5070" w:type="dxa"/>
          </w:tcPr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депутат міської ради, голова депутатської комісіїз питань ЖКГ, дорожньої інфраструктури, енергетики, підприємництва (за згодою).</w:t>
            </w: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член виконавчого комітету (за згодою).</w:t>
            </w:r>
          </w:p>
          <w:p w:rsidR="00D63C9C" w:rsidRPr="00F85AFB" w:rsidRDefault="00D63C9C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85AFB">
              <w:rPr>
                <w:rFonts w:ascii="Times New Roman" w:hAnsi="Times New Roman" w:cs="Times New Roman"/>
                <w:sz w:val="27"/>
                <w:szCs w:val="27"/>
              </w:rPr>
              <w:t>член виконавчого комітету (за згодою).</w:t>
            </w: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E326E" w:rsidRPr="00F85AFB" w:rsidRDefault="003E326E" w:rsidP="003E32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C5BDB" w:rsidRPr="00B30D3D" w:rsidRDefault="009C5BDB" w:rsidP="009C5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D3D">
        <w:rPr>
          <w:rFonts w:ascii="Times New Roman" w:hAnsi="Times New Roman" w:cs="Times New Roman"/>
          <w:b/>
          <w:sz w:val="28"/>
          <w:szCs w:val="28"/>
        </w:rPr>
        <w:t xml:space="preserve">Міський  голова                                     </w:t>
      </w:r>
      <w:r w:rsidR="005D7BA1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B30D3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B241E1">
        <w:rPr>
          <w:rFonts w:ascii="Times New Roman" w:hAnsi="Times New Roman" w:cs="Times New Roman"/>
          <w:b/>
          <w:sz w:val="28"/>
          <w:szCs w:val="28"/>
        </w:rPr>
        <w:t xml:space="preserve"> Володимир РЕМЕНЯК</w:t>
      </w:r>
    </w:p>
    <w:p w:rsidR="009C5BDB" w:rsidRPr="00B30D3D" w:rsidRDefault="009C5BDB" w:rsidP="00A5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C5BDB" w:rsidRPr="00B30D3D" w:rsidSect="00006A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571B5"/>
    <w:rsid w:val="00006AE3"/>
    <w:rsid w:val="00021079"/>
    <w:rsid w:val="00024C3C"/>
    <w:rsid w:val="000C5805"/>
    <w:rsid w:val="001C1ADC"/>
    <w:rsid w:val="00213C5A"/>
    <w:rsid w:val="002243AC"/>
    <w:rsid w:val="00233578"/>
    <w:rsid w:val="002E701F"/>
    <w:rsid w:val="003131DC"/>
    <w:rsid w:val="00332F04"/>
    <w:rsid w:val="0034426E"/>
    <w:rsid w:val="00346F1B"/>
    <w:rsid w:val="003C7DD6"/>
    <w:rsid w:val="003E326E"/>
    <w:rsid w:val="003E6DEF"/>
    <w:rsid w:val="00415B4C"/>
    <w:rsid w:val="00454EC6"/>
    <w:rsid w:val="004A34CF"/>
    <w:rsid w:val="004B7EB9"/>
    <w:rsid w:val="00507DAF"/>
    <w:rsid w:val="005D7BA1"/>
    <w:rsid w:val="006369BB"/>
    <w:rsid w:val="006D19D4"/>
    <w:rsid w:val="00726E22"/>
    <w:rsid w:val="007276E3"/>
    <w:rsid w:val="007A45FE"/>
    <w:rsid w:val="007D7B81"/>
    <w:rsid w:val="00871281"/>
    <w:rsid w:val="008D3418"/>
    <w:rsid w:val="008E26DB"/>
    <w:rsid w:val="009A2A9C"/>
    <w:rsid w:val="009C5BDB"/>
    <w:rsid w:val="00A21012"/>
    <w:rsid w:val="00A571B5"/>
    <w:rsid w:val="00AB1B8D"/>
    <w:rsid w:val="00B151F6"/>
    <w:rsid w:val="00B241E1"/>
    <w:rsid w:val="00B30785"/>
    <w:rsid w:val="00B30D3D"/>
    <w:rsid w:val="00BC0744"/>
    <w:rsid w:val="00CD1AC5"/>
    <w:rsid w:val="00CD5478"/>
    <w:rsid w:val="00D30913"/>
    <w:rsid w:val="00D63C9C"/>
    <w:rsid w:val="00EB7A5A"/>
    <w:rsid w:val="00ED67FB"/>
    <w:rsid w:val="00F0548A"/>
    <w:rsid w:val="00F42AF4"/>
    <w:rsid w:val="00F555E3"/>
    <w:rsid w:val="00F85AFB"/>
    <w:rsid w:val="00FB5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5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6709E-F7E7-4C84-8F1F-2F408CBFF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Vasia</dc:creator>
  <cp:lastModifiedBy>Опришко</cp:lastModifiedBy>
  <cp:revision>4</cp:revision>
  <cp:lastPrinted>2022-06-20T14:14:00Z</cp:lastPrinted>
  <dcterms:created xsi:type="dcterms:W3CDTF">2022-06-15T14:37:00Z</dcterms:created>
  <dcterms:modified xsi:type="dcterms:W3CDTF">2022-06-20T14:17:00Z</dcterms:modified>
</cp:coreProperties>
</file>